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3F96" w:rsidRDefault="00834357" w:rsidP="00834357">
      <w:pPr>
        <w:jc w:val="center"/>
        <w:rPr>
          <w:sz w:val="32"/>
          <w:szCs w:val="32"/>
        </w:rPr>
      </w:pPr>
      <w:r>
        <w:rPr>
          <w:sz w:val="32"/>
          <w:szCs w:val="32"/>
        </w:rPr>
        <w:t>Patron Conduct Policy</w:t>
      </w:r>
    </w:p>
    <w:p w:rsidR="00834357" w:rsidRDefault="00834357" w:rsidP="00834357">
      <w:pPr>
        <w:jc w:val="center"/>
        <w:rPr>
          <w:sz w:val="32"/>
          <w:szCs w:val="32"/>
        </w:rPr>
      </w:pPr>
    </w:p>
    <w:p w:rsidR="00834357" w:rsidRDefault="00834357" w:rsidP="00834357">
      <w:pPr>
        <w:rPr>
          <w:sz w:val="32"/>
          <w:szCs w:val="32"/>
        </w:rPr>
      </w:pPr>
      <w:r>
        <w:rPr>
          <w:sz w:val="32"/>
          <w:szCs w:val="32"/>
        </w:rPr>
        <w:t xml:space="preserve">The purpose of the Stubbs Memorial Library patron conduct policy is to ensure a safe and productive environment for all library patrons and staff. </w:t>
      </w:r>
    </w:p>
    <w:p w:rsidR="00834357" w:rsidRDefault="00834357" w:rsidP="00834357">
      <w:pPr>
        <w:rPr>
          <w:sz w:val="32"/>
          <w:szCs w:val="32"/>
        </w:rPr>
      </w:pPr>
      <w:r>
        <w:rPr>
          <w:sz w:val="32"/>
          <w:szCs w:val="32"/>
        </w:rPr>
        <w:t>Patrons are expected to use the library responsibly, ensuring that the rights of other patrons to use library services and equipment and the staff’s ability to perform library business is not interfered with or limited. The following rules have been approved by the Board of Trustees to help protect the rights of patrons and staff.</w:t>
      </w:r>
      <w:r w:rsidR="009261F1">
        <w:rPr>
          <w:sz w:val="32"/>
          <w:szCs w:val="32"/>
        </w:rPr>
        <w:t xml:space="preserve"> This policy applies to patrons of all ages.</w:t>
      </w:r>
    </w:p>
    <w:p w:rsidR="00834357" w:rsidRDefault="00834357" w:rsidP="00834357">
      <w:pPr>
        <w:rPr>
          <w:sz w:val="32"/>
          <w:szCs w:val="32"/>
        </w:rPr>
      </w:pPr>
      <w:r>
        <w:rPr>
          <w:sz w:val="32"/>
          <w:szCs w:val="32"/>
        </w:rPr>
        <w:t>Users may not engage in conduct that is illegal and may include, but is not limited to the following:</w:t>
      </w:r>
    </w:p>
    <w:p w:rsidR="00834357" w:rsidRPr="009261F1" w:rsidRDefault="00834357" w:rsidP="009261F1">
      <w:pPr>
        <w:pStyle w:val="ListParagraph"/>
        <w:numPr>
          <w:ilvl w:val="0"/>
          <w:numId w:val="2"/>
        </w:numPr>
        <w:rPr>
          <w:sz w:val="32"/>
          <w:szCs w:val="32"/>
        </w:rPr>
      </w:pPr>
      <w:r w:rsidRPr="009261F1">
        <w:rPr>
          <w:sz w:val="32"/>
          <w:szCs w:val="32"/>
        </w:rPr>
        <w:t>Willfully annoy, harass or threaten another person.</w:t>
      </w:r>
    </w:p>
    <w:p w:rsidR="00834357" w:rsidRPr="009261F1" w:rsidRDefault="00834357" w:rsidP="009261F1">
      <w:pPr>
        <w:pStyle w:val="ListParagraph"/>
        <w:numPr>
          <w:ilvl w:val="0"/>
          <w:numId w:val="2"/>
        </w:numPr>
        <w:rPr>
          <w:sz w:val="32"/>
          <w:szCs w:val="32"/>
        </w:rPr>
      </w:pPr>
      <w:r w:rsidRPr="009261F1">
        <w:rPr>
          <w:sz w:val="32"/>
          <w:szCs w:val="32"/>
        </w:rPr>
        <w:t>Behave in a loud, boisterous manner.</w:t>
      </w:r>
    </w:p>
    <w:p w:rsidR="00834357" w:rsidRPr="009261F1" w:rsidRDefault="00834357" w:rsidP="009261F1">
      <w:pPr>
        <w:pStyle w:val="ListParagraph"/>
        <w:numPr>
          <w:ilvl w:val="0"/>
          <w:numId w:val="2"/>
        </w:numPr>
        <w:rPr>
          <w:sz w:val="32"/>
          <w:szCs w:val="32"/>
        </w:rPr>
      </w:pPr>
      <w:r w:rsidRPr="009261F1">
        <w:rPr>
          <w:sz w:val="32"/>
          <w:szCs w:val="32"/>
        </w:rPr>
        <w:t xml:space="preserve">Fight or threaten to fight. </w:t>
      </w:r>
    </w:p>
    <w:p w:rsidR="00834357" w:rsidRPr="009261F1" w:rsidRDefault="00834357" w:rsidP="009261F1">
      <w:pPr>
        <w:pStyle w:val="ListParagraph"/>
        <w:numPr>
          <w:ilvl w:val="0"/>
          <w:numId w:val="2"/>
        </w:numPr>
        <w:rPr>
          <w:sz w:val="32"/>
          <w:szCs w:val="32"/>
        </w:rPr>
      </w:pPr>
      <w:r w:rsidRPr="009261F1">
        <w:rPr>
          <w:sz w:val="32"/>
          <w:szCs w:val="32"/>
        </w:rPr>
        <w:t>Run, shove, push or throw things.</w:t>
      </w:r>
    </w:p>
    <w:p w:rsidR="00834357" w:rsidRPr="009261F1" w:rsidRDefault="00834357" w:rsidP="009261F1">
      <w:pPr>
        <w:pStyle w:val="ListParagraph"/>
        <w:numPr>
          <w:ilvl w:val="0"/>
          <w:numId w:val="2"/>
        </w:numPr>
        <w:rPr>
          <w:sz w:val="32"/>
          <w:szCs w:val="32"/>
        </w:rPr>
      </w:pPr>
      <w:r w:rsidRPr="009261F1">
        <w:rPr>
          <w:sz w:val="32"/>
          <w:szCs w:val="32"/>
        </w:rPr>
        <w:t>Deface or destroy library equipment, furniture or materials.</w:t>
      </w:r>
    </w:p>
    <w:p w:rsidR="00834357" w:rsidRDefault="00834357" w:rsidP="009261F1">
      <w:pPr>
        <w:pStyle w:val="ListParagraph"/>
        <w:numPr>
          <w:ilvl w:val="0"/>
          <w:numId w:val="2"/>
        </w:numPr>
        <w:rPr>
          <w:sz w:val="32"/>
          <w:szCs w:val="32"/>
        </w:rPr>
      </w:pPr>
      <w:r w:rsidRPr="009261F1">
        <w:rPr>
          <w:sz w:val="32"/>
          <w:szCs w:val="32"/>
        </w:rPr>
        <w:t>Deface the library building</w:t>
      </w:r>
      <w:r w:rsidR="0056075F" w:rsidRPr="009261F1">
        <w:rPr>
          <w:sz w:val="32"/>
          <w:szCs w:val="32"/>
        </w:rPr>
        <w:t xml:space="preserve"> or grounds</w:t>
      </w:r>
      <w:r w:rsidR="00CC2C17">
        <w:rPr>
          <w:sz w:val="32"/>
          <w:szCs w:val="32"/>
        </w:rPr>
        <w:t xml:space="preserve">. </w:t>
      </w:r>
    </w:p>
    <w:p w:rsidR="00CC2C17" w:rsidRPr="009261F1" w:rsidRDefault="00CC2C17" w:rsidP="009261F1">
      <w:pPr>
        <w:pStyle w:val="ListParagraph"/>
        <w:numPr>
          <w:ilvl w:val="0"/>
          <w:numId w:val="2"/>
        </w:numPr>
        <w:rPr>
          <w:sz w:val="32"/>
          <w:szCs w:val="32"/>
        </w:rPr>
      </w:pPr>
      <w:r>
        <w:rPr>
          <w:sz w:val="32"/>
          <w:szCs w:val="32"/>
        </w:rPr>
        <w:t xml:space="preserve">Interfere with the library’s right to maintain a clean, pleasant and safe facility. </w:t>
      </w:r>
    </w:p>
    <w:p w:rsidR="00834357" w:rsidRPr="009261F1" w:rsidRDefault="00834357" w:rsidP="009261F1">
      <w:pPr>
        <w:pStyle w:val="ListParagraph"/>
        <w:numPr>
          <w:ilvl w:val="0"/>
          <w:numId w:val="2"/>
        </w:numPr>
        <w:rPr>
          <w:sz w:val="32"/>
          <w:szCs w:val="32"/>
        </w:rPr>
      </w:pPr>
      <w:r w:rsidRPr="009261F1">
        <w:rPr>
          <w:sz w:val="32"/>
          <w:szCs w:val="32"/>
        </w:rPr>
        <w:t>Use library furniture or equipment in a manner that may harm oneself, other patrons or staff.</w:t>
      </w:r>
    </w:p>
    <w:p w:rsidR="00834357" w:rsidRPr="009261F1" w:rsidRDefault="00834357" w:rsidP="009261F1">
      <w:pPr>
        <w:pStyle w:val="ListParagraph"/>
        <w:numPr>
          <w:ilvl w:val="0"/>
          <w:numId w:val="2"/>
        </w:numPr>
        <w:rPr>
          <w:sz w:val="32"/>
          <w:szCs w:val="32"/>
        </w:rPr>
      </w:pPr>
      <w:r w:rsidRPr="009261F1">
        <w:rPr>
          <w:sz w:val="32"/>
          <w:szCs w:val="32"/>
        </w:rPr>
        <w:t>Leave personal property</w:t>
      </w:r>
      <w:r w:rsidR="00F85ED6">
        <w:rPr>
          <w:sz w:val="32"/>
          <w:szCs w:val="32"/>
        </w:rPr>
        <w:t xml:space="preserve"> unattended in the library building. The </w:t>
      </w:r>
      <w:r w:rsidRPr="009261F1">
        <w:rPr>
          <w:sz w:val="32"/>
          <w:szCs w:val="32"/>
        </w:rPr>
        <w:t>library assumes no responsibility for lost, stolen or unattended items.</w:t>
      </w:r>
    </w:p>
    <w:p w:rsidR="00834357" w:rsidRPr="009261F1" w:rsidRDefault="00834357" w:rsidP="009261F1">
      <w:pPr>
        <w:pStyle w:val="ListParagraph"/>
        <w:numPr>
          <w:ilvl w:val="0"/>
          <w:numId w:val="2"/>
        </w:numPr>
        <w:rPr>
          <w:sz w:val="32"/>
          <w:szCs w:val="32"/>
        </w:rPr>
      </w:pPr>
      <w:r w:rsidRPr="009261F1">
        <w:rPr>
          <w:sz w:val="32"/>
          <w:szCs w:val="32"/>
        </w:rPr>
        <w:t>Remain in the library after regular closing hours.</w:t>
      </w:r>
    </w:p>
    <w:p w:rsidR="00834357" w:rsidRPr="009261F1" w:rsidRDefault="00CC2C17" w:rsidP="009261F1">
      <w:pPr>
        <w:pStyle w:val="ListParagraph"/>
        <w:numPr>
          <w:ilvl w:val="0"/>
          <w:numId w:val="2"/>
        </w:numPr>
        <w:rPr>
          <w:sz w:val="32"/>
          <w:szCs w:val="32"/>
        </w:rPr>
      </w:pPr>
      <w:r>
        <w:rPr>
          <w:sz w:val="32"/>
          <w:szCs w:val="32"/>
        </w:rPr>
        <w:t>Solicit or panhandle fund or engage in commercial activity unless authorized by the library’s administration.</w:t>
      </w:r>
    </w:p>
    <w:p w:rsidR="00834357" w:rsidRPr="009261F1" w:rsidRDefault="00834357" w:rsidP="009261F1">
      <w:pPr>
        <w:pStyle w:val="ListParagraph"/>
        <w:numPr>
          <w:ilvl w:val="0"/>
          <w:numId w:val="2"/>
        </w:numPr>
        <w:rPr>
          <w:sz w:val="32"/>
          <w:szCs w:val="32"/>
        </w:rPr>
      </w:pPr>
      <w:r w:rsidRPr="009261F1">
        <w:rPr>
          <w:sz w:val="32"/>
          <w:szCs w:val="32"/>
        </w:rPr>
        <w:t>No food or drink in the library (except in designated areas or programs.)</w:t>
      </w:r>
    </w:p>
    <w:p w:rsidR="00834357" w:rsidRDefault="00834357" w:rsidP="009261F1">
      <w:pPr>
        <w:pStyle w:val="ListParagraph"/>
        <w:numPr>
          <w:ilvl w:val="0"/>
          <w:numId w:val="2"/>
        </w:numPr>
        <w:rPr>
          <w:sz w:val="32"/>
          <w:szCs w:val="32"/>
        </w:rPr>
      </w:pPr>
      <w:r w:rsidRPr="009261F1">
        <w:rPr>
          <w:sz w:val="32"/>
          <w:szCs w:val="32"/>
        </w:rPr>
        <w:t>No alcohol or controlled substances on library grounds. A patron must not be unde</w:t>
      </w:r>
      <w:r w:rsidR="00CC2C17">
        <w:rPr>
          <w:sz w:val="32"/>
          <w:szCs w:val="32"/>
        </w:rPr>
        <w:t>r the influence of alcohol or a</w:t>
      </w:r>
      <w:r w:rsidRPr="009261F1">
        <w:rPr>
          <w:sz w:val="32"/>
          <w:szCs w:val="32"/>
        </w:rPr>
        <w:t xml:space="preserve"> controlled substance.</w:t>
      </w:r>
      <w:r w:rsidR="00CC2C17">
        <w:rPr>
          <w:sz w:val="32"/>
          <w:szCs w:val="32"/>
        </w:rPr>
        <w:t xml:space="preserve"> </w:t>
      </w:r>
    </w:p>
    <w:p w:rsidR="00CC2C17" w:rsidRPr="009261F1" w:rsidRDefault="00CC2C17" w:rsidP="009261F1">
      <w:pPr>
        <w:pStyle w:val="ListParagraph"/>
        <w:numPr>
          <w:ilvl w:val="0"/>
          <w:numId w:val="2"/>
        </w:numPr>
        <w:rPr>
          <w:sz w:val="32"/>
          <w:szCs w:val="32"/>
        </w:rPr>
      </w:pPr>
      <w:r>
        <w:rPr>
          <w:sz w:val="32"/>
          <w:szCs w:val="32"/>
        </w:rPr>
        <w:t>Use tobacco or smoke in the library, this includes the use of electronic cigarettes or vaping devices.</w:t>
      </w:r>
    </w:p>
    <w:p w:rsidR="00834357" w:rsidRDefault="00834357" w:rsidP="009261F1">
      <w:pPr>
        <w:pStyle w:val="ListParagraph"/>
        <w:numPr>
          <w:ilvl w:val="0"/>
          <w:numId w:val="2"/>
        </w:numPr>
        <w:rPr>
          <w:sz w:val="32"/>
          <w:szCs w:val="32"/>
        </w:rPr>
      </w:pPr>
      <w:r w:rsidRPr="009261F1">
        <w:rPr>
          <w:sz w:val="32"/>
          <w:szCs w:val="32"/>
        </w:rPr>
        <w:t>Willfully expose other patrons and staff to offensive language or images.</w:t>
      </w:r>
    </w:p>
    <w:p w:rsidR="00CC2C17" w:rsidRPr="009261F1" w:rsidRDefault="00CC2C17" w:rsidP="009261F1">
      <w:pPr>
        <w:pStyle w:val="ListParagraph"/>
        <w:numPr>
          <w:ilvl w:val="0"/>
          <w:numId w:val="2"/>
        </w:numPr>
        <w:rPr>
          <w:sz w:val="32"/>
          <w:szCs w:val="32"/>
        </w:rPr>
      </w:pPr>
      <w:r>
        <w:rPr>
          <w:sz w:val="32"/>
          <w:szCs w:val="32"/>
        </w:rPr>
        <w:t>Engage in sexual activity of any kind, including inappropriate/overt displays of romantic affection.</w:t>
      </w:r>
    </w:p>
    <w:p w:rsidR="00834357" w:rsidRPr="009261F1" w:rsidRDefault="00834357" w:rsidP="009261F1">
      <w:pPr>
        <w:pStyle w:val="ListParagraph"/>
        <w:numPr>
          <w:ilvl w:val="0"/>
          <w:numId w:val="2"/>
        </w:numPr>
        <w:rPr>
          <w:sz w:val="32"/>
          <w:szCs w:val="32"/>
        </w:rPr>
      </w:pPr>
      <w:r w:rsidRPr="009261F1">
        <w:rPr>
          <w:sz w:val="32"/>
          <w:szCs w:val="32"/>
        </w:rPr>
        <w:t xml:space="preserve">Remove library materials from the library without authorization. </w:t>
      </w:r>
    </w:p>
    <w:p w:rsidR="00834357" w:rsidRPr="009261F1" w:rsidRDefault="00834357" w:rsidP="009261F1">
      <w:pPr>
        <w:pStyle w:val="ListParagraph"/>
        <w:numPr>
          <w:ilvl w:val="0"/>
          <w:numId w:val="2"/>
        </w:numPr>
        <w:rPr>
          <w:sz w:val="32"/>
          <w:szCs w:val="32"/>
        </w:rPr>
      </w:pPr>
      <w:r w:rsidRPr="009261F1">
        <w:rPr>
          <w:sz w:val="32"/>
          <w:szCs w:val="32"/>
        </w:rPr>
        <w:t>Enter non-public areas unless accompanied by a staff member or given permission by a staff member.</w:t>
      </w:r>
    </w:p>
    <w:p w:rsidR="00CA2017" w:rsidRPr="009261F1" w:rsidRDefault="00CA2017" w:rsidP="009261F1">
      <w:pPr>
        <w:rPr>
          <w:sz w:val="32"/>
          <w:szCs w:val="32"/>
        </w:rPr>
      </w:pPr>
    </w:p>
    <w:p w:rsidR="00834357" w:rsidRDefault="009261F1" w:rsidP="00834357">
      <w:pPr>
        <w:rPr>
          <w:sz w:val="32"/>
          <w:szCs w:val="32"/>
        </w:rPr>
      </w:pPr>
      <w:r>
        <w:rPr>
          <w:sz w:val="32"/>
          <w:szCs w:val="32"/>
        </w:rPr>
        <w:t>A patron observed by library staff committing any of the actions above</w:t>
      </w:r>
      <w:r w:rsidR="0047316D">
        <w:rPr>
          <w:sz w:val="32"/>
          <w:szCs w:val="32"/>
        </w:rPr>
        <w:t xml:space="preserve"> may be asked to leave the library</w:t>
      </w:r>
      <w:r w:rsidR="00CC2C17">
        <w:rPr>
          <w:sz w:val="32"/>
          <w:szCs w:val="32"/>
        </w:rPr>
        <w:t xml:space="preserve"> building and grounds</w:t>
      </w:r>
      <w:r w:rsidR="0047316D">
        <w:rPr>
          <w:sz w:val="32"/>
          <w:szCs w:val="32"/>
        </w:rPr>
        <w:t xml:space="preserve">. Library staff </w:t>
      </w:r>
      <w:r w:rsidR="00C97C3D">
        <w:rPr>
          <w:sz w:val="32"/>
          <w:szCs w:val="32"/>
        </w:rPr>
        <w:t xml:space="preserve">will offer only two warnings for minor violations. </w:t>
      </w:r>
      <w:r w:rsidR="008C6BE9">
        <w:rPr>
          <w:sz w:val="32"/>
          <w:szCs w:val="32"/>
        </w:rPr>
        <w:t>No warnings will be</w:t>
      </w:r>
      <w:r w:rsidR="00A15824">
        <w:rPr>
          <w:sz w:val="32"/>
          <w:szCs w:val="32"/>
        </w:rPr>
        <w:t xml:space="preserve"> given for rules 1, 3, 13</w:t>
      </w:r>
      <w:bookmarkStart w:id="0" w:name="_GoBack"/>
      <w:bookmarkEnd w:id="0"/>
      <w:r w:rsidR="00CC2C17">
        <w:rPr>
          <w:sz w:val="32"/>
          <w:szCs w:val="32"/>
        </w:rPr>
        <w:t>, or 14</w:t>
      </w:r>
      <w:r w:rsidR="008C6BE9">
        <w:rPr>
          <w:sz w:val="32"/>
          <w:szCs w:val="32"/>
        </w:rPr>
        <w:t xml:space="preserve">. </w:t>
      </w:r>
      <w:r w:rsidR="0047316D">
        <w:rPr>
          <w:sz w:val="32"/>
          <w:szCs w:val="32"/>
        </w:rPr>
        <w:t xml:space="preserve">Serious and/or repeated violations may result in the patron being banned from the library and/or permanently denied services. </w:t>
      </w:r>
    </w:p>
    <w:p w:rsidR="001C0524" w:rsidRPr="00834357" w:rsidRDefault="001C0524" w:rsidP="00834357">
      <w:pPr>
        <w:rPr>
          <w:sz w:val="32"/>
          <w:szCs w:val="32"/>
        </w:rPr>
      </w:pPr>
      <w:r>
        <w:rPr>
          <w:sz w:val="32"/>
          <w:szCs w:val="32"/>
        </w:rPr>
        <w:t>Revi</w:t>
      </w:r>
      <w:r w:rsidR="00C469ED">
        <w:rPr>
          <w:sz w:val="32"/>
          <w:szCs w:val="32"/>
        </w:rPr>
        <w:t>ewed and updated: 5/23/22.</w:t>
      </w:r>
    </w:p>
    <w:sectPr w:rsidR="001C0524" w:rsidRPr="008343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2C5CD9"/>
    <w:multiLevelType w:val="hybridMultilevel"/>
    <w:tmpl w:val="70EC72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0B4743C"/>
    <w:multiLevelType w:val="hybridMultilevel"/>
    <w:tmpl w:val="C430DF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357"/>
    <w:rsid w:val="00143F96"/>
    <w:rsid w:val="001C0524"/>
    <w:rsid w:val="0047316D"/>
    <w:rsid w:val="0056075F"/>
    <w:rsid w:val="00834357"/>
    <w:rsid w:val="008C6BE9"/>
    <w:rsid w:val="009261F1"/>
    <w:rsid w:val="00A15824"/>
    <w:rsid w:val="00B33D62"/>
    <w:rsid w:val="00C469ED"/>
    <w:rsid w:val="00C97C3D"/>
    <w:rsid w:val="00CA2017"/>
    <w:rsid w:val="00CC2C17"/>
    <w:rsid w:val="00F85E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435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43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363</Words>
  <Characters>2074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Librarian</dc:creator>
  <cp:lastModifiedBy>Librarian</cp:lastModifiedBy>
  <cp:revision>16</cp:revision>
  <dcterms:created xsi:type="dcterms:W3CDTF">2018-06-22T19:39:00Z</dcterms:created>
  <dcterms:modified xsi:type="dcterms:W3CDTF">2022-06-25T16:45:00Z</dcterms:modified>
</cp:coreProperties>
</file>